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AF" w:rsidRPr="00094DA3" w:rsidRDefault="00094DA3" w:rsidP="00094DA3">
      <w:pPr>
        <w:widowControl w:val="0"/>
        <w:spacing w:before="240"/>
        <w:ind w:firstLine="360"/>
        <w:jc w:val="center"/>
        <w:rPr>
          <w:rFonts w:ascii="Arial" w:hAnsi="Arial" w:cs="Arial"/>
          <w:sz w:val="26"/>
          <w:szCs w:val="26"/>
        </w:rPr>
      </w:pPr>
      <w:r w:rsidRPr="00094DA3">
        <w:rPr>
          <w:rFonts w:ascii="Arial" w:hAnsi="Arial" w:cs="Arial"/>
          <w:b/>
          <w:bCs/>
          <w:sz w:val="26"/>
          <w:szCs w:val="26"/>
        </w:rPr>
        <w:t>HISTORIA COMPARADA</w:t>
      </w:r>
    </w:p>
    <w:p w:rsidR="00FA69ED" w:rsidRDefault="00FA69E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76CC" wp14:editId="235D12E1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3pt" to="458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" strokecolor="#969696" strokeweight="1.5pt"/>
            </w:pict>
          </mc:Fallback>
        </mc:AlternateContent>
      </w:r>
    </w:p>
    <w:p w:rsidR="00C20A5D" w:rsidRDefault="00C20A5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08287E">
        <w:rPr>
          <w:sz w:val="28"/>
        </w:rPr>
        <w:t>8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094DA3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 w:rsidR="00094DA3">
        <w:rPr>
          <w:rFonts w:ascii="Arial" w:hAnsi="Arial" w:cs="Arial"/>
          <w:b/>
          <w:bCs/>
          <w:sz w:val="26"/>
          <w:szCs w:val="26"/>
        </w:rPr>
        <w:t xml:space="preserve"> OBJETIVOS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094DA3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856A" wp14:editId="4CBCECE7">
                <wp:simplePos x="0" y="0"/>
                <wp:positionH relativeFrom="column">
                  <wp:posOffset>224790</wp:posOffset>
                </wp:positionH>
                <wp:positionV relativeFrom="paragraph">
                  <wp:posOffset>82550</wp:posOffset>
                </wp:positionV>
                <wp:extent cx="5453379" cy="1495425"/>
                <wp:effectExtent l="0" t="0" r="14605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79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462E" w:rsidRDefault="00962045" w:rsidP="00E2462E">
                            <w:pPr>
                              <w:pStyle w:val="NormalWeb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8222"/>
                              </w:tabs>
                              <w:spacing w:before="23" w:beforeAutospacing="0" w:after="0" w:afterAutospacing="0" w:line="276" w:lineRule="auto"/>
                              <w:ind w:left="284" w:right="58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4DA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Confrontar manifestaciones artísticas diferentes, pero muy especialmente en el campo de la pintura, de épocas y contextos, iguales o divergentes, a fin de descubrir aspectos en común o disímiles que hacen a cada una al situarse en un espacio y tiempo, entender el porqué; permitiendo de este modo valorar y adentrarse mejor en el conocimiento de la</w:t>
                            </w:r>
                            <w:r w:rsidR="00E246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 obras.</w:t>
                            </w:r>
                          </w:p>
                          <w:p w:rsidR="0008287E" w:rsidRPr="00094DA3" w:rsidRDefault="00094DA3" w:rsidP="00E2462E">
                            <w:pPr>
                              <w:pStyle w:val="NormalWeb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8222"/>
                              </w:tabs>
                              <w:spacing w:before="23" w:beforeAutospacing="0" w:after="0" w:afterAutospacing="0" w:line="276" w:lineRule="auto"/>
                              <w:ind w:left="284" w:right="58" w:hanging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4DA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Analizar</w:t>
                            </w:r>
                            <w:r w:rsidR="00962045" w:rsidRPr="00094DA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y comparar en forma trasversal la pintura, escultura, arquitectura y diseño; incidencias y aportes entre ellas a lo largo de la historia.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5pt;width:429.4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">
                <v:textbox>
                  <w:txbxContent>
                    <w:p w:rsidR="00E2462E" w:rsidRDefault="00962045" w:rsidP="00E2462E">
                      <w:pPr>
                        <w:pStyle w:val="NormalWeb"/>
                        <w:numPr>
                          <w:ilvl w:val="0"/>
                          <w:numId w:val="48"/>
                        </w:numPr>
                        <w:tabs>
                          <w:tab w:val="left" w:pos="8222"/>
                        </w:tabs>
                        <w:spacing w:before="23" w:beforeAutospacing="0" w:after="0" w:afterAutospacing="0" w:line="276" w:lineRule="auto"/>
                        <w:ind w:left="284" w:right="58" w:hanging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94DA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Confrontar manifestaciones artísticas diferentes, pero muy especialmente en el campo de la pintura, de épocas y contextos, iguales o divergentes, a fin de descubrir aspectos en común o disímiles que hacen a cada una al situarse en un espacio y tiempo, entender el porqué; permitiendo de este modo valorar y adentrarse mejor en el conocimiento de la</w:t>
                      </w:r>
                      <w:r w:rsidR="00E246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 obras.</w:t>
                      </w:r>
                    </w:p>
                    <w:p w:rsidR="0008287E" w:rsidRPr="00094DA3" w:rsidRDefault="00094DA3" w:rsidP="00E2462E">
                      <w:pPr>
                        <w:pStyle w:val="NormalWeb"/>
                        <w:numPr>
                          <w:ilvl w:val="0"/>
                          <w:numId w:val="48"/>
                        </w:numPr>
                        <w:tabs>
                          <w:tab w:val="left" w:pos="8222"/>
                        </w:tabs>
                        <w:spacing w:before="23" w:beforeAutospacing="0" w:after="0" w:afterAutospacing="0" w:line="276" w:lineRule="auto"/>
                        <w:ind w:left="284" w:right="58" w:hanging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4DA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Analizar</w:t>
                      </w:r>
                      <w:r w:rsidR="00962045" w:rsidRPr="00094DA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y comparar en forma trasversal la pintura, escultura, arquitectura y diseño; incidencias y aportes entre ellas a lo largo de la historia.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6D93901" wp14:editId="566CA218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95EE1" w:rsidRDefault="00395EE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08287E" w:rsidRDefault="0008287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094DA3" w:rsidRDefault="00094DA3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E2462E" w:rsidRDefault="00E2462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CC7494" w:rsidP="00B33EF5">
      <w:pPr>
        <w:ind w:left="360"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73030" wp14:editId="1E008BB0">
                <wp:simplePos x="0" y="0"/>
                <wp:positionH relativeFrom="column">
                  <wp:posOffset>224790</wp:posOffset>
                </wp:positionH>
                <wp:positionV relativeFrom="paragraph">
                  <wp:posOffset>62231</wp:posOffset>
                </wp:positionV>
                <wp:extent cx="5452745" cy="2609850"/>
                <wp:effectExtent l="0" t="0" r="14605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2045" w:rsidRPr="00E2462E" w:rsidRDefault="00962045" w:rsidP="00E246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48" w:right="5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462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Unidad I:</w:t>
                            </w:r>
                            <w:r w:rsidRPr="00E246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Introducción a la Cultura Visual. Artes Visuales: Pintura, Escultura y Arquitectura. Artesanía y Diseño. Afinidades y Complementariedad entre todas. Metodologías de Investigación a ser aplicadas.</w:t>
                            </w:r>
                          </w:p>
                          <w:p w:rsidR="00962045" w:rsidRPr="00E2462E" w:rsidRDefault="00962045" w:rsidP="00E2462E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ind w:left="48" w:right="5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462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Unidad II:</w:t>
                            </w:r>
                            <w:r w:rsidRPr="00E246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Integración entre las Artes Visuales. Niveles de relacionamiento: Paralelismo Estilístico, Unión Temática, Simple Adhesión, Unión Intima, Fusión o Síntesis.</w:t>
                            </w:r>
                          </w:p>
                          <w:p w:rsidR="00962045" w:rsidRPr="00E2462E" w:rsidRDefault="00962045" w:rsidP="00E2462E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ind w:left="48" w:right="5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462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Unidad III:</w:t>
                            </w:r>
                            <w:r w:rsidRPr="00E246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La pintura mural en la Arquitectura Egipcia y Romana (Pompeya). Arquitectura Esculpida: Grecia y Edad Media. </w:t>
                            </w:r>
                          </w:p>
                          <w:p w:rsidR="00826202" w:rsidRPr="00E2462E" w:rsidRDefault="00962045" w:rsidP="00E2462E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ind w:left="48" w:right="5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462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Unidad IV:</w:t>
                            </w:r>
                            <w:r w:rsidRPr="00E246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Modernidad: Depuración y simplificación en las Artes. Proceso de Abstracción: la geometría. Arte Total en la Bauhaus y en el Neoplasticismo Holandés.</w:t>
                            </w:r>
                          </w:p>
                          <w:p w:rsidR="00826202" w:rsidRPr="00826202" w:rsidRDefault="00826202" w:rsidP="00E2462E">
                            <w:pPr>
                              <w:pStyle w:val="NormalWeb"/>
                              <w:spacing w:before="258" w:beforeAutospacing="0" w:after="0" w:afterAutospacing="0" w:line="276" w:lineRule="auto"/>
                              <w:ind w:left="48" w:right="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6202" w:rsidRPr="00323578" w:rsidRDefault="00826202" w:rsidP="00E2462E">
                            <w:pPr>
                              <w:spacing w:line="276" w:lineRule="auto"/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E2462E" w:rsidRDefault="00E24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7.7pt;margin-top:4.9pt;width:429.35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">
                <v:textbox>
                  <w:txbxContent>
                    <w:p w:rsidR="00962045" w:rsidRPr="00E2462E" w:rsidRDefault="00962045" w:rsidP="00E2462E">
                      <w:pPr>
                        <w:pStyle w:val="NormalWeb"/>
                        <w:spacing w:before="0" w:beforeAutospacing="0" w:after="0" w:afterAutospacing="0" w:line="276" w:lineRule="auto"/>
                        <w:ind w:left="48" w:right="58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2462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Unidad I:</w:t>
                      </w:r>
                      <w:r w:rsidRPr="00E246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Introducción a la Cultura Visual. Artes Visuales: Pintura, Escultura y Arquitectura. Artesanía y Diseño. Afinidades y Complementariedad entre todas. Metodologías de Investigación a ser aplicadas.</w:t>
                      </w:r>
                    </w:p>
                    <w:p w:rsidR="00962045" w:rsidRPr="00E2462E" w:rsidRDefault="00962045" w:rsidP="00E2462E">
                      <w:pPr>
                        <w:pStyle w:val="NormalWeb"/>
                        <w:spacing w:before="240" w:beforeAutospacing="0" w:after="0" w:afterAutospacing="0" w:line="276" w:lineRule="auto"/>
                        <w:ind w:left="48" w:right="58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2462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Unidad II:</w:t>
                      </w:r>
                      <w:r w:rsidRPr="00E246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Integración entre las Artes Visuales. Niveles de relacionamiento: Paralelismo Estilístico, Unión Temática, Simple Adhesión, Unión Intima, Fusión o Síntesis.</w:t>
                      </w:r>
                    </w:p>
                    <w:p w:rsidR="00962045" w:rsidRPr="00E2462E" w:rsidRDefault="00962045" w:rsidP="00E2462E">
                      <w:pPr>
                        <w:pStyle w:val="NormalWeb"/>
                        <w:spacing w:before="240" w:beforeAutospacing="0" w:after="0" w:afterAutospacing="0" w:line="276" w:lineRule="auto"/>
                        <w:ind w:left="48" w:right="58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2462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Unidad III:</w:t>
                      </w:r>
                      <w:r w:rsidRPr="00E246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La pintura mural en la Arquitectura Egipcia y Romana (Pompeya). Arquitectura Esculpida: Grecia y Edad Media. </w:t>
                      </w:r>
                    </w:p>
                    <w:p w:rsidR="00826202" w:rsidRPr="00E2462E" w:rsidRDefault="00962045" w:rsidP="00E2462E">
                      <w:pPr>
                        <w:pStyle w:val="NormalWeb"/>
                        <w:spacing w:before="240" w:beforeAutospacing="0" w:after="0" w:afterAutospacing="0" w:line="276" w:lineRule="auto"/>
                        <w:ind w:left="48" w:right="58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2462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Unidad IV:</w:t>
                      </w:r>
                      <w:r w:rsidRPr="00E246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Modernidad: Depuración y simplificación en las Artes. Proceso de Abstracción: la geometría. Arte Total en la Bauhaus y en el Neoplasticismo Holandés.</w:t>
                      </w:r>
                    </w:p>
                    <w:p w:rsidR="00826202" w:rsidRPr="00826202" w:rsidRDefault="00826202" w:rsidP="00E2462E">
                      <w:pPr>
                        <w:pStyle w:val="NormalWeb"/>
                        <w:spacing w:before="258" w:beforeAutospacing="0" w:after="0" w:afterAutospacing="0" w:line="276" w:lineRule="auto"/>
                        <w:ind w:left="48" w:right="15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26202" w:rsidRPr="00323578" w:rsidRDefault="00826202" w:rsidP="00E2462E">
                      <w:pPr>
                        <w:spacing w:line="276" w:lineRule="auto"/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lang w:val="es-PY" w:eastAsia="es-PY"/>
                        </w:rPr>
                      </w:pPr>
                    </w:p>
                    <w:p w:rsidR="00E2462E" w:rsidRDefault="00E2462E"/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CC7494" w:rsidRDefault="00CC7494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4601C8" w:rsidRDefault="004601C8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bookmarkStart w:id="0" w:name="_GoBack"/>
      <w:bookmarkEnd w:id="0"/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962045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182AF" wp14:editId="05CF4613">
                <wp:simplePos x="0" y="0"/>
                <wp:positionH relativeFrom="column">
                  <wp:posOffset>224790</wp:posOffset>
                </wp:positionH>
                <wp:positionV relativeFrom="paragraph">
                  <wp:posOffset>31751</wp:posOffset>
                </wp:positionV>
                <wp:extent cx="5452745" cy="1047750"/>
                <wp:effectExtent l="0" t="0" r="1460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2045" w:rsidRPr="004601C8" w:rsidRDefault="00962045" w:rsidP="004601C8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601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De Fusco Renato; El Placer del Arte: Comprender la Pintura, Escultura, Arquitectura y Diseño, Editorial Gustavo Gili, Barcelona.</w:t>
                            </w:r>
                          </w:p>
                          <w:p w:rsidR="00962045" w:rsidRPr="004601C8" w:rsidRDefault="00962045" w:rsidP="004601C8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4601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Schul</w:t>
                            </w:r>
                            <w:proofErr w:type="spellEnd"/>
                            <w:r w:rsidRPr="004601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4601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Dornburg</w:t>
                            </w:r>
                            <w:proofErr w:type="spellEnd"/>
                            <w:r w:rsidRPr="004601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Julia; Arte y Arquitectura: Nuevas afinidades; Editorial Gustavo Gili.</w:t>
                            </w:r>
                          </w:p>
                          <w:p w:rsidR="00447A8E" w:rsidRPr="004601C8" w:rsidRDefault="00962045" w:rsidP="004601C8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  <w:r w:rsidRPr="004601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Borobio Luis; Valor Arquitectónico del mural; Ediciones Universidad de Navarra, España</w:t>
                            </w:r>
                            <w:r w:rsidRPr="004601C8"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  <w:t>.</w:t>
                            </w:r>
                          </w:p>
                          <w:p w:rsidR="00447A8E" w:rsidRDefault="00447A8E" w:rsidP="004601C8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4601C8">
                            <w:pPr>
                              <w:spacing w:line="276" w:lineRule="auto"/>
                              <w:ind w:left="680" w:hanging="68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4601C8">
                            <w:pPr>
                              <w:spacing w:line="276" w:lineRule="auto"/>
                              <w:ind w:left="680" w:hanging="68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4601C8">
                            <w:pPr>
                              <w:spacing w:line="276" w:lineRule="auto"/>
                              <w:ind w:left="680" w:hanging="68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4601C8">
                            <w:pPr>
                              <w:spacing w:line="276" w:lineRule="auto"/>
                              <w:ind w:left="680" w:hanging="68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4601C8">
                            <w:pPr>
                              <w:spacing w:line="276" w:lineRule="auto"/>
                              <w:ind w:left="680" w:hanging="68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4601C8">
                            <w:pPr>
                              <w:spacing w:line="276" w:lineRule="auto"/>
                              <w:ind w:left="680" w:hanging="68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Pr="00B07F59" w:rsidRDefault="00447A8E" w:rsidP="004601C8">
                            <w:pPr>
                              <w:spacing w:line="276" w:lineRule="auto"/>
                              <w:ind w:left="680" w:hanging="680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7.7pt;margin-top:2.5pt;width:429.3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">
                <v:textbox>
                  <w:txbxContent>
                    <w:p w:rsidR="00962045" w:rsidRPr="004601C8" w:rsidRDefault="00962045" w:rsidP="004601C8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601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De Fusco Renato; El Placer del Arte: Comprender la Pintura, Escultura, Arquitectura y Diseño, Editorial Gustavo Gili, Barcelona.</w:t>
                      </w:r>
                    </w:p>
                    <w:p w:rsidR="00962045" w:rsidRPr="004601C8" w:rsidRDefault="00962045" w:rsidP="004601C8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4601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Schul</w:t>
                      </w:r>
                      <w:proofErr w:type="spellEnd"/>
                      <w:r w:rsidRPr="004601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4601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Dornburg</w:t>
                      </w:r>
                      <w:proofErr w:type="spellEnd"/>
                      <w:r w:rsidRPr="004601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Julia; Arte y Arquitectura: Nuevas afinidades; Editorial Gustavo Gili.</w:t>
                      </w:r>
                    </w:p>
                    <w:p w:rsidR="00447A8E" w:rsidRPr="004601C8" w:rsidRDefault="00962045" w:rsidP="004601C8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  <w:r w:rsidRPr="004601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Borobio Luis; Valor Arquitectónico del mural; Ediciones Universidad de Navarra, España</w:t>
                      </w:r>
                      <w:r w:rsidRPr="004601C8"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  <w:t>.</w:t>
                      </w:r>
                    </w:p>
                    <w:p w:rsidR="00447A8E" w:rsidRDefault="00447A8E" w:rsidP="004601C8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4601C8">
                      <w:pPr>
                        <w:spacing w:line="276" w:lineRule="auto"/>
                        <w:ind w:left="680" w:hanging="68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4601C8">
                      <w:pPr>
                        <w:spacing w:line="276" w:lineRule="auto"/>
                        <w:ind w:left="680" w:hanging="68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4601C8">
                      <w:pPr>
                        <w:spacing w:line="276" w:lineRule="auto"/>
                        <w:ind w:left="680" w:hanging="68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4601C8">
                      <w:pPr>
                        <w:spacing w:line="276" w:lineRule="auto"/>
                        <w:ind w:left="680" w:hanging="68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4601C8">
                      <w:pPr>
                        <w:spacing w:line="276" w:lineRule="auto"/>
                        <w:ind w:left="680" w:hanging="68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4601C8">
                      <w:pPr>
                        <w:spacing w:line="276" w:lineRule="auto"/>
                        <w:ind w:left="680" w:hanging="68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Pr="00B07F59" w:rsidRDefault="00447A8E" w:rsidP="004601C8">
                      <w:pPr>
                        <w:spacing w:line="276" w:lineRule="auto"/>
                        <w:ind w:left="680" w:hanging="680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4601C8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69" w:rsidRDefault="000F5E69" w:rsidP="00B33EF5">
      <w:r>
        <w:separator/>
      </w:r>
    </w:p>
  </w:endnote>
  <w:endnote w:type="continuationSeparator" w:id="0">
    <w:p w:rsidR="000F5E69" w:rsidRDefault="000F5E69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69" w:rsidRDefault="000F5E69" w:rsidP="00B33EF5">
      <w:r>
        <w:separator/>
      </w:r>
    </w:p>
  </w:footnote>
  <w:footnote w:type="continuationSeparator" w:id="0">
    <w:p w:rsidR="000F5E69" w:rsidRDefault="000F5E69" w:rsidP="00B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8E" w:rsidRDefault="00447A8E">
    <w:pPr>
      <w:pStyle w:val="Encabezado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00CDF2AD" wp14:editId="77E39A35">
          <wp:extent cx="5400040" cy="450003"/>
          <wp:effectExtent l="0" t="0" r="0" b="7620"/>
          <wp:docPr id="1" name="Imagen 1" descr="ENCABEZADO PROGRAMA ARQ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NCABEZADO PROGRAMA ARQU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6C7"/>
    <w:multiLevelType w:val="multilevel"/>
    <w:tmpl w:val="238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0F3B"/>
    <w:multiLevelType w:val="hybridMultilevel"/>
    <w:tmpl w:val="0C346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25644"/>
    <w:multiLevelType w:val="hybridMultilevel"/>
    <w:tmpl w:val="6A1C2468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016EC"/>
    <w:multiLevelType w:val="multilevel"/>
    <w:tmpl w:val="3848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44B99"/>
    <w:multiLevelType w:val="hybridMultilevel"/>
    <w:tmpl w:val="E43685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15535"/>
    <w:multiLevelType w:val="multilevel"/>
    <w:tmpl w:val="582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9A594B"/>
    <w:multiLevelType w:val="hybridMultilevel"/>
    <w:tmpl w:val="BD6A030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8424E"/>
    <w:multiLevelType w:val="multilevel"/>
    <w:tmpl w:val="B88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252E3"/>
    <w:multiLevelType w:val="multilevel"/>
    <w:tmpl w:val="10E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2A360C"/>
    <w:multiLevelType w:val="hybridMultilevel"/>
    <w:tmpl w:val="2FC4D13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D6DF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80C0F"/>
    <w:multiLevelType w:val="hybridMultilevel"/>
    <w:tmpl w:val="B3E012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87877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B44C1"/>
    <w:multiLevelType w:val="hybridMultilevel"/>
    <w:tmpl w:val="DF346D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D62CA"/>
    <w:multiLevelType w:val="hybridMultilevel"/>
    <w:tmpl w:val="12F8285E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86955E8"/>
    <w:multiLevelType w:val="multilevel"/>
    <w:tmpl w:val="E2B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07329"/>
    <w:multiLevelType w:val="multilevel"/>
    <w:tmpl w:val="9EE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77B00"/>
    <w:multiLevelType w:val="multilevel"/>
    <w:tmpl w:val="21F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C8273D"/>
    <w:multiLevelType w:val="multilevel"/>
    <w:tmpl w:val="2296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C32E17"/>
    <w:multiLevelType w:val="hybridMultilevel"/>
    <w:tmpl w:val="7D30321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C584C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137A3"/>
    <w:multiLevelType w:val="multilevel"/>
    <w:tmpl w:val="744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8E6CF7"/>
    <w:multiLevelType w:val="hybridMultilevel"/>
    <w:tmpl w:val="0CAC9C2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D6388"/>
    <w:multiLevelType w:val="multilevel"/>
    <w:tmpl w:val="66E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EC795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CB5483"/>
    <w:multiLevelType w:val="multilevel"/>
    <w:tmpl w:val="FB54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1C2AA8"/>
    <w:multiLevelType w:val="hybridMultilevel"/>
    <w:tmpl w:val="51DCB86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9686B"/>
    <w:multiLevelType w:val="multilevel"/>
    <w:tmpl w:val="32A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D838FB"/>
    <w:multiLevelType w:val="hybridMultilevel"/>
    <w:tmpl w:val="83A4BAE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171EA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3C35F4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F23B0C"/>
    <w:multiLevelType w:val="multilevel"/>
    <w:tmpl w:val="D69C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472710"/>
    <w:multiLevelType w:val="hybridMultilevel"/>
    <w:tmpl w:val="9EC0AF00"/>
    <w:lvl w:ilvl="0" w:tplc="3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BDA6A94"/>
    <w:multiLevelType w:val="hybridMultilevel"/>
    <w:tmpl w:val="E0408C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A5F9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B021F9"/>
    <w:multiLevelType w:val="hybridMultilevel"/>
    <w:tmpl w:val="24F4266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B7F066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C82BD3"/>
    <w:multiLevelType w:val="hybridMultilevel"/>
    <w:tmpl w:val="F1FAB964"/>
    <w:lvl w:ilvl="0" w:tplc="EDC4F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33"/>
  </w:num>
  <w:num w:numId="3">
    <w:abstractNumId w:val="3"/>
  </w:num>
  <w:num w:numId="4">
    <w:abstractNumId w:val="45"/>
  </w:num>
  <w:num w:numId="5">
    <w:abstractNumId w:val="27"/>
  </w:num>
  <w:num w:numId="6">
    <w:abstractNumId w:val="16"/>
  </w:num>
  <w:num w:numId="7">
    <w:abstractNumId w:val="43"/>
  </w:num>
  <w:num w:numId="8">
    <w:abstractNumId w:val="18"/>
  </w:num>
  <w:num w:numId="9">
    <w:abstractNumId w:val="8"/>
  </w:num>
  <w:num w:numId="10">
    <w:abstractNumId w:val="4"/>
  </w:num>
  <w:num w:numId="11">
    <w:abstractNumId w:val="46"/>
  </w:num>
  <w:num w:numId="12">
    <w:abstractNumId w:val="26"/>
  </w:num>
  <w:num w:numId="13">
    <w:abstractNumId w:val="37"/>
  </w:num>
  <w:num w:numId="14">
    <w:abstractNumId w:val="42"/>
  </w:num>
  <w:num w:numId="15">
    <w:abstractNumId w:val="31"/>
  </w:num>
  <w:num w:numId="16">
    <w:abstractNumId w:val="47"/>
  </w:num>
  <w:num w:numId="17">
    <w:abstractNumId w:val="38"/>
  </w:num>
  <w:num w:numId="18">
    <w:abstractNumId w:val="15"/>
  </w:num>
  <w:num w:numId="19">
    <w:abstractNumId w:val="13"/>
  </w:num>
  <w:num w:numId="20">
    <w:abstractNumId w:val="41"/>
  </w:num>
  <w:num w:numId="21">
    <w:abstractNumId w:val="25"/>
  </w:num>
  <w:num w:numId="22">
    <w:abstractNumId w:val="14"/>
  </w:num>
  <w:num w:numId="23">
    <w:abstractNumId w:val="20"/>
  </w:num>
  <w:num w:numId="24">
    <w:abstractNumId w:val="19"/>
  </w:num>
  <w:num w:numId="25">
    <w:abstractNumId w:val="39"/>
  </w:num>
  <w:num w:numId="26">
    <w:abstractNumId w:val="32"/>
  </w:num>
  <w:num w:numId="27">
    <w:abstractNumId w:val="28"/>
  </w:num>
  <w:num w:numId="28">
    <w:abstractNumId w:val="23"/>
  </w:num>
  <w:num w:numId="29">
    <w:abstractNumId w:val="6"/>
  </w:num>
  <w:num w:numId="30">
    <w:abstractNumId w:val="11"/>
  </w:num>
  <w:num w:numId="31">
    <w:abstractNumId w:val="2"/>
  </w:num>
  <w:num w:numId="32">
    <w:abstractNumId w:val="44"/>
  </w:num>
  <w:num w:numId="33">
    <w:abstractNumId w:val="24"/>
  </w:num>
  <w:num w:numId="34">
    <w:abstractNumId w:val="21"/>
  </w:num>
  <w:num w:numId="35">
    <w:abstractNumId w:val="5"/>
  </w:num>
  <w:num w:numId="36">
    <w:abstractNumId w:val="30"/>
  </w:num>
  <w:num w:numId="37">
    <w:abstractNumId w:val="35"/>
  </w:num>
  <w:num w:numId="38">
    <w:abstractNumId w:val="10"/>
  </w:num>
  <w:num w:numId="39">
    <w:abstractNumId w:val="0"/>
  </w:num>
  <w:num w:numId="40">
    <w:abstractNumId w:val="7"/>
  </w:num>
  <w:num w:numId="41">
    <w:abstractNumId w:val="22"/>
  </w:num>
  <w:num w:numId="42">
    <w:abstractNumId w:val="34"/>
  </w:num>
  <w:num w:numId="43">
    <w:abstractNumId w:val="36"/>
  </w:num>
  <w:num w:numId="44">
    <w:abstractNumId w:val="9"/>
  </w:num>
  <w:num w:numId="45">
    <w:abstractNumId w:val="12"/>
  </w:num>
  <w:num w:numId="46">
    <w:abstractNumId w:val="40"/>
  </w:num>
  <w:num w:numId="47">
    <w:abstractNumId w:val="29"/>
  </w:num>
  <w:num w:numId="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37525"/>
    <w:rsid w:val="00060838"/>
    <w:rsid w:val="0008287E"/>
    <w:rsid w:val="00094DA3"/>
    <w:rsid w:val="000C5021"/>
    <w:rsid w:val="000C6A8B"/>
    <w:rsid w:val="000F5E69"/>
    <w:rsid w:val="00102D35"/>
    <w:rsid w:val="00126F5F"/>
    <w:rsid w:val="00156EC1"/>
    <w:rsid w:val="001C3886"/>
    <w:rsid w:val="001F2326"/>
    <w:rsid w:val="00202DF4"/>
    <w:rsid w:val="002323EB"/>
    <w:rsid w:val="002A3367"/>
    <w:rsid w:val="002D0AC3"/>
    <w:rsid w:val="002D3B74"/>
    <w:rsid w:val="002E27D0"/>
    <w:rsid w:val="002F5DA4"/>
    <w:rsid w:val="00323578"/>
    <w:rsid w:val="00337C0C"/>
    <w:rsid w:val="00356579"/>
    <w:rsid w:val="00395EE1"/>
    <w:rsid w:val="00443A39"/>
    <w:rsid w:val="00447A8E"/>
    <w:rsid w:val="004601C8"/>
    <w:rsid w:val="004668CB"/>
    <w:rsid w:val="004A09AA"/>
    <w:rsid w:val="004B00A9"/>
    <w:rsid w:val="004C0AC4"/>
    <w:rsid w:val="004C7A92"/>
    <w:rsid w:val="004E4DFD"/>
    <w:rsid w:val="005331AF"/>
    <w:rsid w:val="00594214"/>
    <w:rsid w:val="005C7D40"/>
    <w:rsid w:val="00636DCD"/>
    <w:rsid w:val="00636FC1"/>
    <w:rsid w:val="006512AF"/>
    <w:rsid w:val="0066200C"/>
    <w:rsid w:val="00684319"/>
    <w:rsid w:val="006B5E3B"/>
    <w:rsid w:val="006F2C66"/>
    <w:rsid w:val="007044ED"/>
    <w:rsid w:val="00731AD0"/>
    <w:rsid w:val="00746E9F"/>
    <w:rsid w:val="00752238"/>
    <w:rsid w:val="00790690"/>
    <w:rsid w:val="00797466"/>
    <w:rsid w:val="007D23FF"/>
    <w:rsid w:val="007D29BB"/>
    <w:rsid w:val="00800AB7"/>
    <w:rsid w:val="00814A39"/>
    <w:rsid w:val="00816C24"/>
    <w:rsid w:val="00826202"/>
    <w:rsid w:val="0082660A"/>
    <w:rsid w:val="00875333"/>
    <w:rsid w:val="008D5585"/>
    <w:rsid w:val="008D6330"/>
    <w:rsid w:val="008F3D12"/>
    <w:rsid w:val="00921DD9"/>
    <w:rsid w:val="00933756"/>
    <w:rsid w:val="00962045"/>
    <w:rsid w:val="009A07B6"/>
    <w:rsid w:val="009B2C74"/>
    <w:rsid w:val="009C5C39"/>
    <w:rsid w:val="00A82EE9"/>
    <w:rsid w:val="00AC4D23"/>
    <w:rsid w:val="00AD6323"/>
    <w:rsid w:val="00B07F59"/>
    <w:rsid w:val="00B14376"/>
    <w:rsid w:val="00B33EF5"/>
    <w:rsid w:val="00B74176"/>
    <w:rsid w:val="00B875FA"/>
    <w:rsid w:val="00BA3282"/>
    <w:rsid w:val="00BE6951"/>
    <w:rsid w:val="00C20A5D"/>
    <w:rsid w:val="00C35845"/>
    <w:rsid w:val="00C936B6"/>
    <w:rsid w:val="00CA473B"/>
    <w:rsid w:val="00CC7494"/>
    <w:rsid w:val="00D047EA"/>
    <w:rsid w:val="00D6355F"/>
    <w:rsid w:val="00D93C9C"/>
    <w:rsid w:val="00DF66BB"/>
    <w:rsid w:val="00E2462E"/>
    <w:rsid w:val="00E53A81"/>
    <w:rsid w:val="00E55CC3"/>
    <w:rsid w:val="00EC700D"/>
    <w:rsid w:val="00ED2942"/>
    <w:rsid w:val="00F473BF"/>
    <w:rsid w:val="00F51070"/>
    <w:rsid w:val="00F64A1A"/>
    <w:rsid w:val="00F91652"/>
    <w:rsid w:val="00F92D7C"/>
    <w:rsid w:val="00F967D6"/>
    <w:rsid w:val="00FA5FBC"/>
    <w:rsid w:val="00FA69ED"/>
    <w:rsid w:val="00FC0582"/>
    <w:rsid w:val="00FD43FE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2022-09-14T22:03:00Z</dcterms:created>
  <dcterms:modified xsi:type="dcterms:W3CDTF">2022-09-19T19:07:00Z</dcterms:modified>
</cp:coreProperties>
</file>